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22" w:rsidRDefault="00213122" w:rsidP="00213122">
      <w:pPr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АДМИНИСТРАЦИЯ </w:t>
      </w:r>
    </w:p>
    <w:p w:rsidR="00213122" w:rsidRDefault="00213122" w:rsidP="00213122">
      <w:pPr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БОЛЬШЕМОРДОВСКО-ПОШАТСКОГО СЕЛЬСКОГО ПОСЕЛЕНИЯ ЕЛЬНИКОВСКОГО МУНИЦИПАЛЬНОГО РАЙОНА</w:t>
      </w:r>
    </w:p>
    <w:p w:rsidR="00213122" w:rsidRDefault="00213122" w:rsidP="00213122">
      <w:pPr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РЕСПУБЛИКИ МОРДОВИЯ</w:t>
      </w:r>
    </w:p>
    <w:p w:rsidR="00213122" w:rsidRDefault="00213122" w:rsidP="00213122">
      <w:pPr>
        <w:shd w:val="clear" w:color="auto" w:fill="FFFFFF"/>
        <w:spacing w:line="328" w:lineRule="exact"/>
        <w:ind w:right="518" w:firstLine="1264"/>
        <w:jc w:val="center"/>
        <w:rPr>
          <w:rFonts w:cs="Times New Roman"/>
          <w:sz w:val="28"/>
          <w:szCs w:val="28"/>
        </w:rPr>
      </w:pPr>
    </w:p>
    <w:p w:rsidR="00213122" w:rsidRDefault="00213122" w:rsidP="00213122">
      <w:pPr>
        <w:shd w:val="clear" w:color="auto" w:fill="FFFFFF"/>
        <w:spacing w:line="328" w:lineRule="exact"/>
        <w:ind w:right="518" w:firstLine="1264"/>
        <w:jc w:val="center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Р</w:t>
      </w:r>
      <w:proofErr w:type="gramEnd"/>
      <w:r>
        <w:rPr>
          <w:color w:val="000000"/>
          <w:spacing w:val="-2"/>
          <w:sz w:val="28"/>
          <w:szCs w:val="28"/>
        </w:rPr>
        <w:t xml:space="preserve">  А С П О Р Я Ж Е Н И Е</w:t>
      </w:r>
    </w:p>
    <w:p w:rsidR="00213122" w:rsidRDefault="006414BB" w:rsidP="00213122">
      <w:pPr>
        <w:shd w:val="clear" w:color="auto" w:fill="FFFFFF"/>
        <w:spacing w:line="328" w:lineRule="exact"/>
        <w:ind w:right="518" w:firstLine="126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 10</w:t>
      </w:r>
      <w:r w:rsidR="0008188B">
        <w:rPr>
          <w:color w:val="000000"/>
          <w:spacing w:val="-2"/>
          <w:sz w:val="28"/>
          <w:szCs w:val="28"/>
        </w:rPr>
        <w:t>.01.2024</w:t>
      </w:r>
      <w:r w:rsidR="00213122">
        <w:rPr>
          <w:color w:val="000000"/>
          <w:spacing w:val="-2"/>
          <w:sz w:val="28"/>
          <w:szCs w:val="28"/>
        </w:rPr>
        <w:t xml:space="preserve">  № 1</w:t>
      </w:r>
    </w:p>
    <w:p w:rsidR="00213122" w:rsidRDefault="00213122" w:rsidP="00213122">
      <w:pPr>
        <w:tabs>
          <w:tab w:val="left" w:pos="1440"/>
        </w:tabs>
        <w:ind w:left="720"/>
        <w:jc w:val="both"/>
        <w:rPr>
          <w:rFonts w:ascii="Times New Roman CYR" w:hAnsi="Times New Roman CYR" w:cs="Times New Roman"/>
          <w:kern w:val="2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13122" w:rsidRDefault="00213122" w:rsidP="00213122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организации  воинского учета</w:t>
      </w:r>
    </w:p>
    <w:p w:rsidR="00213122" w:rsidRDefault="00213122" w:rsidP="00213122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граж</w:t>
      </w:r>
      <w:r w:rsidR="00E03024">
        <w:rPr>
          <w:rFonts w:cs="Times New Roman"/>
          <w:b/>
          <w:bCs/>
          <w:sz w:val="28"/>
          <w:szCs w:val="28"/>
        </w:rPr>
        <w:t>дан, пребывающих в запасе в 2024</w:t>
      </w:r>
      <w:r>
        <w:rPr>
          <w:rFonts w:cs="Times New Roman"/>
          <w:b/>
          <w:bCs/>
          <w:sz w:val="28"/>
          <w:szCs w:val="28"/>
        </w:rPr>
        <w:t xml:space="preserve"> году </w:t>
      </w:r>
    </w:p>
    <w:p w:rsidR="00213122" w:rsidRDefault="00213122" w:rsidP="00213122">
      <w:pPr>
        <w:jc w:val="center"/>
        <w:rPr>
          <w:rFonts w:cs="Times New Roman"/>
          <w:b/>
          <w:bCs/>
          <w:sz w:val="28"/>
          <w:szCs w:val="28"/>
        </w:rPr>
      </w:pPr>
    </w:p>
    <w:p w:rsidR="00213122" w:rsidRDefault="00213122" w:rsidP="00213122">
      <w:pPr>
        <w:rPr>
          <w:rFonts w:cs="Times New Roman"/>
          <w:b/>
          <w:bCs/>
          <w:sz w:val="28"/>
          <w:szCs w:val="28"/>
        </w:rPr>
      </w:pPr>
    </w:p>
    <w:p w:rsidR="00213122" w:rsidRDefault="00213122" w:rsidP="0021312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proofErr w:type="gramStart"/>
      <w:r>
        <w:rPr>
          <w:rFonts w:cs="Times New Roman"/>
          <w:sz w:val="28"/>
          <w:szCs w:val="28"/>
        </w:rPr>
        <w:t>Во</w:t>
      </w:r>
      <w:proofErr w:type="gramEnd"/>
      <w:r>
        <w:rPr>
          <w:rFonts w:cs="Times New Roman"/>
          <w:sz w:val="28"/>
          <w:szCs w:val="28"/>
        </w:rPr>
        <w:t xml:space="preserve"> исполнении Федеральных Законов РФ от 31 мая 1996 года «Об обороне», от 28 марта 1998 года «О воинской обязанности и военной службе», от 26 февраля 19997 года «О мобилизационной подготовке и мобилизации в РФ» и Постановлений Правительства РФ от 25.12.1998 года № 719 « Положения о воинском учете и от 26.02.1998 года № 228 «Основные Положения по бронированию граждан РФ, пребывающих в запасе </w:t>
      </w:r>
      <w:proofErr w:type="gramStart"/>
      <w:r>
        <w:rPr>
          <w:rFonts w:cs="Times New Roman"/>
          <w:sz w:val="28"/>
          <w:szCs w:val="28"/>
        </w:rPr>
        <w:t>ВС</w:t>
      </w:r>
      <w:proofErr w:type="gramEnd"/>
      <w:r>
        <w:rPr>
          <w:rFonts w:cs="Times New Roman"/>
          <w:sz w:val="28"/>
          <w:szCs w:val="28"/>
        </w:rPr>
        <w:t xml:space="preserve">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организациях».</w:t>
      </w:r>
    </w:p>
    <w:p w:rsidR="00213122" w:rsidRDefault="00213122" w:rsidP="00213122">
      <w:pPr>
        <w:rPr>
          <w:rFonts w:cs="Times New Roman"/>
          <w:b/>
          <w:bCs/>
          <w:sz w:val="28"/>
          <w:szCs w:val="28"/>
        </w:rPr>
      </w:pPr>
    </w:p>
    <w:p w:rsidR="00213122" w:rsidRPr="005C153C" w:rsidRDefault="00213122" w:rsidP="00213122">
      <w:pPr>
        <w:numPr>
          <w:ilvl w:val="0"/>
          <w:numId w:val="1"/>
        </w:numPr>
        <w:tabs>
          <w:tab w:val="left" w:pos="0"/>
          <w:tab w:val="left" w:pos="720"/>
        </w:tabs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1. О</w:t>
      </w:r>
      <w:r w:rsidRPr="00944F75">
        <w:rPr>
          <w:rFonts w:cs="Times New Roman"/>
          <w:sz w:val="28"/>
          <w:szCs w:val="28"/>
        </w:rPr>
        <w:t>бязанности  по ведению воинского учета граждан, пребывающих в  запасе</w:t>
      </w:r>
      <w:r>
        <w:rPr>
          <w:rFonts w:cs="Times New Roman"/>
          <w:sz w:val="28"/>
          <w:szCs w:val="28"/>
        </w:rPr>
        <w:t xml:space="preserve"> </w:t>
      </w:r>
      <w:r w:rsidRPr="00944F7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 w:rsidRPr="00944F75">
        <w:rPr>
          <w:rFonts w:cs="Times New Roman"/>
          <w:sz w:val="28"/>
          <w:szCs w:val="28"/>
        </w:rPr>
        <w:t xml:space="preserve"> </w:t>
      </w:r>
      <w:r w:rsidR="00E03024">
        <w:rPr>
          <w:rFonts w:cs="Times New Roman"/>
          <w:sz w:val="28"/>
          <w:szCs w:val="28"/>
        </w:rPr>
        <w:t>2024</w:t>
      </w:r>
      <w:r>
        <w:rPr>
          <w:rFonts w:cs="Times New Roman"/>
          <w:sz w:val="28"/>
          <w:szCs w:val="28"/>
        </w:rPr>
        <w:t xml:space="preserve"> году</w:t>
      </w:r>
      <w:r w:rsidRPr="00944F7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возложить </w:t>
      </w:r>
      <w:r w:rsidRPr="00944F75">
        <w:rPr>
          <w:rFonts w:cs="Times New Roman"/>
          <w:sz w:val="28"/>
          <w:szCs w:val="28"/>
        </w:rPr>
        <w:t xml:space="preserve">на </w:t>
      </w:r>
      <w:r>
        <w:rPr>
          <w:rFonts w:cs="Times New Roman"/>
          <w:sz w:val="28"/>
          <w:szCs w:val="28"/>
        </w:rPr>
        <w:t>специалиста по воинскому учету -</w:t>
      </w:r>
      <w:r w:rsidRPr="00944F7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Кремчееву Галию Кямилевну.</w:t>
      </w:r>
      <w:r w:rsidRPr="005C153C">
        <w:rPr>
          <w:rFonts w:cs="Times New Roman"/>
          <w:color w:val="000000"/>
          <w:sz w:val="28"/>
          <w:szCs w:val="28"/>
        </w:rPr>
        <w:t xml:space="preserve"> </w:t>
      </w:r>
    </w:p>
    <w:p w:rsidR="00213122" w:rsidRPr="00852B5A" w:rsidRDefault="00213122" w:rsidP="00213122">
      <w:pPr>
        <w:numPr>
          <w:ilvl w:val="0"/>
          <w:numId w:val="1"/>
        </w:numPr>
        <w:tabs>
          <w:tab w:val="left" w:pos="0"/>
          <w:tab w:val="left" w:pos="72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852B5A">
        <w:rPr>
          <w:rFonts w:cs="Times New Roman"/>
          <w:sz w:val="28"/>
          <w:szCs w:val="28"/>
        </w:rPr>
        <w:t xml:space="preserve">    2. Настоящее распоряжение довести до исполнителей и руководителей структурных подразделений.</w:t>
      </w:r>
    </w:p>
    <w:p w:rsidR="00213122" w:rsidRPr="00944F75" w:rsidRDefault="00213122" w:rsidP="00213122">
      <w:pPr>
        <w:numPr>
          <w:ilvl w:val="0"/>
          <w:numId w:val="1"/>
        </w:numPr>
        <w:tabs>
          <w:tab w:val="left" w:pos="0"/>
          <w:tab w:val="left" w:pos="72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944F75">
        <w:rPr>
          <w:rFonts w:cs="Times New Roman"/>
          <w:sz w:val="28"/>
          <w:szCs w:val="28"/>
        </w:rPr>
        <w:t xml:space="preserve">3.  </w:t>
      </w:r>
      <w:proofErr w:type="gramStart"/>
      <w:r w:rsidRPr="00944F75">
        <w:rPr>
          <w:rFonts w:cs="Times New Roman"/>
          <w:sz w:val="28"/>
          <w:szCs w:val="28"/>
        </w:rPr>
        <w:t>Контроль за</w:t>
      </w:r>
      <w:proofErr w:type="gramEnd"/>
      <w:r w:rsidRPr="00944F75">
        <w:rPr>
          <w:rFonts w:cs="Times New Roman"/>
          <w:sz w:val="28"/>
          <w:szCs w:val="28"/>
        </w:rPr>
        <w:t xml:space="preserve"> исполнением распоряжения оставляю за собой.</w:t>
      </w:r>
    </w:p>
    <w:p w:rsidR="00213122" w:rsidRDefault="00213122" w:rsidP="00213122">
      <w:pPr>
        <w:tabs>
          <w:tab w:val="left" w:pos="1440"/>
        </w:tabs>
        <w:ind w:left="720"/>
        <w:jc w:val="both"/>
        <w:rPr>
          <w:rFonts w:cs="Times New Roman"/>
          <w:sz w:val="28"/>
          <w:szCs w:val="28"/>
        </w:rPr>
      </w:pPr>
    </w:p>
    <w:p w:rsidR="00213122" w:rsidRDefault="00213122" w:rsidP="00213122">
      <w:pPr>
        <w:tabs>
          <w:tab w:val="left" w:pos="1440"/>
        </w:tabs>
        <w:ind w:left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Ознакомлена: _________________  Кремчеева Г.К.</w:t>
      </w:r>
    </w:p>
    <w:p w:rsidR="00213122" w:rsidRDefault="00213122" w:rsidP="0021312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13122" w:rsidRDefault="00213122" w:rsidP="002131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Дата____________</w:t>
      </w:r>
    </w:p>
    <w:p w:rsidR="00213122" w:rsidRDefault="00213122" w:rsidP="00213122">
      <w:pPr>
        <w:rPr>
          <w:sz w:val="28"/>
          <w:szCs w:val="28"/>
        </w:rPr>
      </w:pPr>
    </w:p>
    <w:p w:rsidR="00213122" w:rsidRDefault="00213122" w:rsidP="00213122">
      <w:pPr>
        <w:rPr>
          <w:sz w:val="28"/>
          <w:szCs w:val="28"/>
        </w:rPr>
      </w:pPr>
      <w:r>
        <w:rPr>
          <w:sz w:val="28"/>
          <w:szCs w:val="28"/>
        </w:rPr>
        <w:t>Глава Большемордовско-Пошатского сельского поселения</w:t>
      </w:r>
    </w:p>
    <w:p w:rsidR="00213122" w:rsidRDefault="00213122" w:rsidP="00213122">
      <w:pPr>
        <w:rPr>
          <w:sz w:val="28"/>
          <w:szCs w:val="28"/>
        </w:rPr>
      </w:pPr>
      <w:r>
        <w:rPr>
          <w:sz w:val="28"/>
          <w:szCs w:val="28"/>
        </w:rPr>
        <w:t>Ельниковского муниципального района</w:t>
      </w:r>
    </w:p>
    <w:p w:rsidR="00213122" w:rsidRDefault="00213122" w:rsidP="00213122">
      <w:pPr>
        <w:rPr>
          <w:sz w:val="28"/>
          <w:szCs w:val="28"/>
        </w:rPr>
      </w:pPr>
      <w:r>
        <w:rPr>
          <w:sz w:val="28"/>
          <w:szCs w:val="28"/>
        </w:rPr>
        <w:t>Республики Мордовия                                                                       Р.А.Кремчеев</w:t>
      </w:r>
    </w:p>
    <w:p w:rsidR="00213122" w:rsidRDefault="00213122" w:rsidP="00213122">
      <w:pPr>
        <w:tabs>
          <w:tab w:val="left" w:pos="720"/>
        </w:tabs>
        <w:rPr>
          <w:rFonts w:cs="Times New Roman"/>
          <w:sz w:val="28"/>
          <w:szCs w:val="28"/>
        </w:rPr>
      </w:pPr>
    </w:p>
    <w:p w:rsidR="00213122" w:rsidRDefault="00213122" w:rsidP="00213122">
      <w:pPr>
        <w:tabs>
          <w:tab w:val="left" w:pos="720"/>
        </w:tabs>
        <w:rPr>
          <w:rFonts w:cs="Times New Roman"/>
          <w:sz w:val="28"/>
          <w:szCs w:val="28"/>
        </w:rPr>
      </w:pPr>
    </w:p>
    <w:p w:rsidR="00213122" w:rsidRDefault="00213122" w:rsidP="00213122">
      <w:pPr>
        <w:tabs>
          <w:tab w:val="left" w:pos="7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Согласовано: Военный комиссар  </w:t>
      </w:r>
    </w:p>
    <w:p w:rsidR="00213122" w:rsidRDefault="00213122" w:rsidP="00213122">
      <w:pPr>
        <w:tabs>
          <w:tab w:val="left" w:pos="7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Темниковскому, Ельниковскому, </w:t>
      </w:r>
    </w:p>
    <w:p w:rsidR="00213122" w:rsidRDefault="00213122" w:rsidP="00213122">
      <w:pPr>
        <w:tabs>
          <w:tab w:val="left" w:pos="72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Теньгушевскому районам                                                                   С.Н.Пазилов</w:t>
      </w:r>
    </w:p>
    <w:p w:rsidR="00756C1B" w:rsidRDefault="00756C1B"/>
    <w:sectPr w:rsidR="00756C1B" w:rsidSect="0075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22"/>
    <w:rsid w:val="0008188B"/>
    <w:rsid w:val="000C2F58"/>
    <w:rsid w:val="00213122"/>
    <w:rsid w:val="005301FE"/>
    <w:rsid w:val="006414BB"/>
    <w:rsid w:val="00756C1B"/>
    <w:rsid w:val="00C02C4C"/>
    <w:rsid w:val="00C25491"/>
    <w:rsid w:val="00E03024"/>
    <w:rsid w:val="00FE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E6D85-CFCA-49B6-A218-543F16F6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2022-01-21T09:07:00Z</dcterms:created>
  <dcterms:modified xsi:type="dcterms:W3CDTF">2024-01-10T12:53:00Z</dcterms:modified>
</cp:coreProperties>
</file>