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64" w:rsidRDefault="008E1164" w:rsidP="008E1164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АДМИНИСТРАЦИЯ </w:t>
      </w:r>
    </w:p>
    <w:p w:rsidR="008E1164" w:rsidRDefault="008E1164" w:rsidP="008E1164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БОЛЬШЕМОРДОВСКО-ПОШАТСКОГО СЕЛЬСКОГО ПОСЕЛЕНИЯ ЕЛЬНИКОВСКОГО МУНИЦИПАЛЬНОГО РАЙОНА</w:t>
      </w:r>
    </w:p>
    <w:p w:rsidR="008E1164" w:rsidRDefault="008E1164" w:rsidP="008E1164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РЕСПУБЛИКИ МОРДОВИЯ</w:t>
      </w:r>
    </w:p>
    <w:p w:rsidR="008E1164" w:rsidRDefault="008E1164" w:rsidP="008E1164">
      <w:pPr>
        <w:shd w:val="clear" w:color="auto" w:fill="FFFFFF"/>
        <w:spacing w:line="328" w:lineRule="exact"/>
        <w:ind w:right="518" w:firstLine="1264"/>
        <w:jc w:val="center"/>
        <w:rPr>
          <w:rFonts w:cs="Times New Roman"/>
          <w:sz w:val="28"/>
          <w:szCs w:val="28"/>
        </w:rPr>
      </w:pPr>
    </w:p>
    <w:p w:rsidR="008E1164" w:rsidRDefault="008E1164" w:rsidP="008E1164">
      <w:pPr>
        <w:shd w:val="clear" w:color="auto" w:fill="FFFFFF"/>
        <w:spacing w:line="328" w:lineRule="exact"/>
        <w:ind w:right="518" w:firstLine="1264"/>
        <w:jc w:val="center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Р</w:t>
      </w:r>
      <w:proofErr w:type="gramEnd"/>
      <w:r>
        <w:rPr>
          <w:color w:val="000000"/>
          <w:spacing w:val="-2"/>
          <w:sz w:val="28"/>
          <w:szCs w:val="28"/>
        </w:rPr>
        <w:t xml:space="preserve">  А С П О Р Я Ж Е Н И Е</w:t>
      </w:r>
    </w:p>
    <w:p w:rsidR="008E1164" w:rsidRDefault="00DA3DD7" w:rsidP="008E1164">
      <w:pPr>
        <w:shd w:val="clear" w:color="auto" w:fill="FFFFFF"/>
        <w:spacing w:line="328" w:lineRule="exact"/>
        <w:ind w:right="518" w:firstLine="126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 01.02.2024  № 8</w:t>
      </w:r>
      <w:r w:rsidR="00EC3A00">
        <w:rPr>
          <w:color w:val="000000"/>
          <w:spacing w:val="-2"/>
          <w:sz w:val="28"/>
          <w:szCs w:val="28"/>
        </w:rPr>
        <w:t>-рл</w:t>
      </w:r>
    </w:p>
    <w:p w:rsidR="008E1164" w:rsidRDefault="008E1164" w:rsidP="008E1164">
      <w:pPr>
        <w:tabs>
          <w:tab w:val="left" w:pos="1440"/>
        </w:tabs>
        <w:jc w:val="both"/>
        <w:rPr>
          <w:rFonts w:cs="Times New Roman"/>
          <w:sz w:val="24"/>
          <w:szCs w:val="24"/>
        </w:rPr>
      </w:pPr>
    </w:p>
    <w:p w:rsidR="008E1164" w:rsidRDefault="008E1164" w:rsidP="008E1164">
      <w:pPr>
        <w:tabs>
          <w:tab w:val="left" w:pos="1440"/>
        </w:tabs>
        <w:ind w:left="720"/>
        <w:jc w:val="both"/>
        <w:rPr>
          <w:rFonts w:ascii="Times New Roman CYR" w:hAnsi="Times New Roman CYR" w:cs="Times New Roman"/>
          <w:kern w:val="2"/>
          <w:sz w:val="18"/>
          <w:szCs w:val="18"/>
        </w:rPr>
      </w:pPr>
    </w:p>
    <w:p w:rsidR="008E1164" w:rsidRDefault="008E1164" w:rsidP="008E1164">
      <w:pPr>
        <w:tabs>
          <w:tab w:val="left" w:pos="375"/>
          <w:tab w:val="left" w:pos="72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ежеквартальной премии  муниципальных служащих</w:t>
      </w:r>
    </w:p>
    <w:p w:rsidR="008E1164" w:rsidRDefault="008E1164" w:rsidP="008E1164">
      <w:pPr>
        <w:rPr>
          <w:b/>
          <w:bCs/>
          <w:sz w:val="28"/>
          <w:szCs w:val="28"/>
        </w:rPr>
      </w:pPr>
    </w:p>
    <w:p w:rsidR="008E1164" w:rsidRDefault="008E1164" w:rsidP="008E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п. 8  Положения о денежном содержании должностных лиц и муниципальных служащих Большемордовско-Пошатского  сельского поселения Ельниковского муниципального района Республики Мордовия утвержденным Советом депутатов Большемордовско-Пошатского сельского поселения  от 30.04.2013г.  № 35 «О денежном содержании должностных лиц и муниципальных служащих Большемордовско-Пошатского сельского поселения Ельниковского муниципального района Республики Мордовия», распоряжения Администрации Ельниковского муниципального района Республики Мор</w:t>
      </w:r>
      <w:r w:rsidR="00DA3DD7">
        <w:rPr>
          <w:sz w:val="28"/>
          <w:szCs w:val="28"/>
        </w:rPr>
        <w:t>довия от 11.01.2024  № 5</w:t>
      </w:r>
      <w:r>
        <w:rPr>
          <w:sz w:val="28"/>
          <w:szCs w:val="28"/>
        </w:rPr>
        <w:t>-рл «О выплате</w:t>
      </w:r>
      <w:proofErr w:type="gramEnd"/>
      <w:r>
        <w:rPr>
          <w:sz w:val="28"/>
          <w:szCs w:val="28"/>
        </w:rPr>
        <w:t xml:space="preserve"> из фонда стимулирования муниципальным служащим администраций сельских поселений по</w:t>
      </w:r>
      <w:r w:rsidR="00DA3DD7">
        <w:rPr>
          <w:sz w:val="28"/>
          <w:szCs w:val="28"/>
        </w:rPr>
        <w:t xml:space="preserve"> итогам работы за 4</w:t>
      </w:r>
      <w:r w:rsidR="00713D26">
        <w:rPr>
          <w:sz w:val="28"/>
          <w:szCs w:val="28"/>
        </w:rPr>
        <w:t xml:space="preserve"> квартал 2023</w:t>
      </w:r>
      <w:r>
        <w:rPr>
          <w:sz w:val="28"/>
          <w:szCs w:val="28"/>
        </w:rPr>
        <w:t xml:space="preserve"> года»:   </w:t>
      </w:r>
    </w:p>
    <w:p w:rsidR="008E1164" w:rsidRDefault="008E1164" w:rsidP="008E1164">
      <w:pPr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1. Премировать ежеквартальной премией по итогам работы должностных лиц и муниципальных служащих администрации Большемордовско-Пошатского сельского поселения за </w:t>
      </w:r>
      <w:r>
        <w:rPr>
          <w:b/>
          <w:bCs/>
          <w:sz w:val="28"/>
          <w:szCs w:val="28"/>
        </w:rPr>
        <w:t xml:space="preserve"> </w:t>
      </w:r>
      <w:r w:rsidR="00DA3DD7">
        <w:rPr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="00713D26">
        <w:rPr>
          <w:sz w:val="28"/>
          <w:szCs w:val="28"/>
        </w:rPr>
        <w:t>квартал 2023</w:t>
      </w:r>
      <w:r>
        <w:rPr>
          <w:sz w:val="28"/>
          <w:szCs w:val="28"/>
        </w:rPr>
        <w:t xml:space="preserve"> года,  согласно приложению  5  к  настоящему Положению, в  размере  100 %   </w:t>
      </w:r>
      <w:r>
        <w:rPr>
          <w:rFonts w:cs="Times New Roman"/>
          <w:color w:val="000000"/>
          <w:sz w:val="28"/>
          <w:szCs w:val="28"/>
        </w:rPr>
        <w:t>в   соответствии с замещаемыми должностями.</w:t>
      </w:r>
    </w:p>
    <w:p w:rsidR="008E1164" w:rsidRDefault="008E1164" w:rsidP="008E1164">
      <w:p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Определить  источником  покрытия  указанных  расходов средствами, предусмотренными по с</w:t>
      </w:r>
      <w:r w:rsidR="00DA3DD7">
        <w:rPr>
          <w:sz w:val="28"/>
          <w:szCs w:val="28"/>
        </w:rPr>
        <w:t>мете расходов учреждения на 2024</w:t>
      </w:r>
      <w:r>
        <w:rPr>
          <w:sz w:val="28"/>
          <w:szCs w:val="28"/>
        </w:rPr>
        <w:t xml:space="preserve"> год по соответствующей классификации расходов.</w:t>
      </w:r>
    </w:p>
    <w:p w:rsidR="008E1164" w:rsidRDefault="008E1164" w:rsidP="008E1164">
      <w:pPr>
        <w:tabs>
          <w:tab w:val="left" w:pos="45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Распоряжение вступает в силу со дня его подписания.</w:t>
      </w:r>
    </w:p>
    <w:p w:rsidR="008E1164" w:rsidRDefault="008E1164" w:rsidP="008E1164">
      <w:pPr>
        <w:tabs>
          <w:tab w:val="left" w:pos="450"/>
        </w:tabs>
        <w:jc w:val="both"/>
        <w:rPr>
          <w:sz w:val="28"/>
          <w:szCs w:val="28"/>
        </w:rPr>
      </w:pPr>
    </w:p>
    <w:p w:rsidR="008E1164" w:rsidRDefault="008E1164" w:rsidP="008E1164">
      <w:pPr>
        <w:tabs>
          <w:tab w:val="left" w:pos="450"/>
        </w:tabs>
        <w:jc w:val="both"/>
        <w:rPr>
          <w:sz w:val="28"/>
          <w:szCs w:val="28"/>
        </w:rPr>
      </w:pPr>
    </w:p>
    <w:p w:rsidR="008E1164" w:rsidRDefault="008E1164" w:rsidP="008E1164">
      <w:pPr>
        <w:tabs>
          <w:tab w:val="left" w:pos="450"/>
        </w:tabs>
        <w:jc w:val="both"/>
        <w:rPr>
          <w:sz w:val="28"/>
          <w:szCs w:val="28"/>
        </w:rPr>
      </w:pPr>
    </w:p>
    <w:p w:rsidR="008E1164" w:rsidRDefault="008E1164" w:rsidP="008E1164">
      <w:pPr>
        <w:tabs>
          <w:tab w:val="left" w:pos="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Большемордовско-Пошатского сельского поселения</w:t>
      </w:r>
    </w:p>
    <w:p w:rsidR="008E1164" w:rsidRDefault="008E1164" w:rsidP="008E1164">
      <w:pPr>
        <w:rPr>
          <w:sz w:val="28"/>
          <w:szCs w:val="28"/>
        </w:rPr>
      </w:pPr>
      <w:r>
        <w:rPr>
          <w:sz w:val="28"/>
          <w:szCs w:val="28"/>
        </w:rPr>
        <w:t>Ельниковского муниципального района</w:t>
      </w:r>
    </w:p>
    <w:p w:rsidR="008E1164" w:rsidRDefault="008E1164" w:rsidP="008E1164">
      <w:pPr>
        <w:rPr>
          <w:sz w:val="28"/>
          <w:szCs w:val="28"/>
        </w:rPr>
      </w:pPr>
      <w:r>
        <w:rPr>
          <w:sz w:val="28"/>
          <w:szCs w:val="28"/>
        </w:rPr>
        <w:t>Республики Мордовия                                                                     Р.А. Кремчеев</w:t>
      </w:r>
    </w:p>
    <w:p w:rsidR="008E1164" w:rsidRDefault="008E1164" w:rsidP="008E1164">
      <w:pPr>
        <w:tabs>
          <w:tab w:val="left" w:pos="284"/>
          <w:tab w:val="left" w:pos="720"/>
        </w:tabs>
        <w:jc w:val="both"/>
        <w:rPr>
          <w:sz w:val="28"/>
          <w:szCs w:val="28"/>
        </w:rPr>
      </w:pPr>
    </w:p>
    <w:p w:rsidR="008E1164" w:rsidRDefault="008E1164" w:rsidP="008E1164">
      <w:pPr>
        <w:tabs>
          <w:tab w:val="left" w:pos="1440"/>
        </w:tabs>
        <w:jc w:val="both"/>
        <w:rPr>
          <w:rFonts w:cs="Times New Roman"/>
          <w:sz w:val="24"/>
          <w:szCs w:val="24"/>
        </w:rPr>
      </w:pPr>
    </w:p>
    <w:p w:rsidR="008E1164" w:rsidRDefault="008E1164" w:rsidP="008E1164">
      <w:pPr>
        <w:tabs>
          <w:tab w:val="left" w:pos="1440"/>
        </w:tabs>
        <w:jc w:val="both"/>
        <w:rPr>
          <w:rFonts w:ascii="Times New Roman CYR" w:hAnsi="Times New Roman CYR" w:cs="Times New Roman"/>
          <w:kern w:val="2"/>
          <w:sz w:val="18"/>
          <w:szCs w:val="18"/>
        </w:rPr>
      </w:pPr>
    </w:p>
    <w:p w:rsidR="008E1164" w:rsidRDefault="008E1164" w:rsidP="008E1164">
      <w:pPr>
        <w:tabs>
          <w:tab w:val="left" w:pos="1440"/>
        </w:tabs>
        <w:jc w:val="both"/>
        <w:rPr>
          <w:rFonts w:ascii="Times New Roman CYR" w:hAnsi="Times New Roman CYR" w:cs="Times New Roman"/>
          <w:kern w:val="2"/>
          <w:sz w:val="18"/>
          <w:szCs w:val="18"/>
        </w:rPr>
      </w:pPr>
    </w:p>
    <w:p w:rsidR="008E1164" w:rsidRDefault="008E1164" w:rsidP="008E1164">
      <w:pPr>
        <w:tabs>
          <w:tab w:val="left" w:pos="720"/>
        </w:tabs>
        <w:ind w:right="4394"/>
        <w:jc w:val="both"/>
        <w:rPr>
          <w:rFonts w:ascii="Times New Roman CYR" w:hAnsi="Times New Roman CYR" w:cs="Times New Roman"/>
          <w:kern w:val="2"/>
          <w:sz w:val="18"/>
          <w:szCs w:val="18"/>
        </w:rPr>
      </w:pPr>
    </w:p>
    <w:p w:rsidR="00756C1B" w:rsidRPr="000B41A0" w:rsidRDefault="00756C1B" w:rsidP="000B41A0"/>
    <w:sectPr w:rsidR="00756C1B" w:rsidRPr="000B41A0" w:rsidSect="0075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22"/>
    <w:rsid w:val="00026DC9"/>
    <w:rsid w:val="000B41A0"/>
    <w:rsid w:val="00213122"/>
    <w:rsid w:val="002C03F2"/>
    <w:rsid w:val="003627B4"/>
    <w:rsid w:val="00441FE4"/>
    <w:rsid w:val="005038D3"/>
    <w:rsid w:val="00713D26"/>
    <w:rsid w:val="00756C1B"/>
    <w:rsid w:val="0083097C"/>
    <w:rsid w:val="00865ED8"/>
    <w:rsid w:val="008E1164"/>
    <w:rsid w:val="0090441F"/>
    <w:rsid w:val="009476B9"/>
    <w:rsid w:val="00B94D0D"/>
    <w:rsid w:val="00BD0F89"/>
    <w:rsid w:val="00C3008C"/>
    <w:rsid w:val="00C72CFD"/>
    <w:rsid w:val="00D03EFA"/>
    <w:rsid w:val="00D17FB4"/>
    <w:rsid w:val="00DA3DD7"/>
    <w:rsid w:val="00E01922"/>
    <w:rsid w:val="00EC3A00"/>
    <w:rsid w:val="00F4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41A0"/>
    <w:pPr>
      <w:keepNext/>
      <w:numPr>
        <w:numId w:val="2"/>
      </w:numPr>
      <w:overflowPunct w:val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1A0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11">
    <w:name w:val="Обычный1"/>
    <w:rsid w:val="000B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Заголовок 71"/>
    <w:basedOn w:val="11"/>
    <w:next w:val="11"/>
    <w:rsid w:val="000B41A0"/>
    <w:pPr>
      <w:keepNext/>
      <w:jc w:val="both"/>
      <w:outlineLvl w:val="6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B020F-551A-4C8C-BCFC-A3D35E87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2024-02-01T12:34:00Z</cp:lastPrinted>
  <dcterms:created xsi:type="dcterms:W3CDTF">2022-01-21T09:07:00Z</dcterms:created>
  <dcterms:modified xsi:type="dcterms:W3CDTF">2024-02-01T12:34:00Z</dcterms:modified>
</cp:coreProperties>
</file>